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D66" w14:textId="77777777"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56116ED8" w14:textId="77777777"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183EB53E" wp14:editId="38BBD7CD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13">
        <w:rPr>
          <w:rFonts w:ascii="Arial" w:hAnsi="Arial" w:cs="Arial"/>
          <w:sz w:val="32"/>
        </w:rPr>
        <w:t>210519</w:t>
      </w:r>
    </w:p>
    <w:p w14:paraId="75D64588" w14:textId="77777777"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38367648" w14:textId="77777777" w:rsidR="00526B4C" w:rsidRPr="00800D13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800D13">
        <w:rPr>
          <w:rFonts w:ascii="Arial" w:hAnsi="Arial" w:cs="Arial"/>
          <w:sz w:val="36"/>
        </w:rPr>
        <w:t>Sprüche zum Thema</w:t>
      </w:r>
      <w:r w:rsidRPr="00800D13">
        <w:rPr>
          <w:rFonts w:ascii="Arial" w:hAnsi="Arial" w:cs="Arial"/>
          <w:b/>
          <w:sz w:val="36"/>
        </w:rPr>
        <w:t xml:space="preserve"> </w:t>
      </w:r>
      <w:r w:rsidR="00800D13" w:rsidRPr="00800D13">
        <w:rPr>
          <w:rFonts w:ascii="Arial" w:hAnsi="Arial" w:cs="Arial"/>
          <w:b/>
          <w:sz w:val="36"/>
        </w:rPr>
        <w:t>Gesundheit</w:t>
      </w:r>
      <w:r w:rsidRPr="00800D13">
        <w:rPr>
          <w:rFonts w:ascii="Arial" w:hAnsi="Arial" w:cs="Arial"/>
          <w:b/>
          <w:sz w:val="36"/>
        </w:rPr>
        <w:t>...</w:t>
      </w:r>
    </w:p>
    <w:p w14:paraId="1C647602" w14:textId="77777777"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14:paraId="550FFA00" w14:textId="77777777" w:rsidR="00D738F5" w:rsidRDefault="00F328D8" w:rsidP="0034451E">
      <w:pPr>
        <w:pStyle w:val="KeinLeerraum"/>
        <w:jc w:val="right"/>
      </w:pPr>
      <w:fldSimple w:instr=" FILENAME  \p  \* MERGEFORMAT ">
        <w:r w:rsidR="00D738F5">
          <w:rPr>
            <w:noProof/>
          </w:rPr>
          <w:t>S:\91 Stoffsammlung\Gesundheit\Sprüche zum Thema Gesundheit.docx</w:t>
        </w:r>
      </w:fldSimple>
    </w:p>
    <w:p w14:paraId="60F6B295" w14:textId="788F1E67" w:rsidR="00F15643" w:rsidRDefault="00F15643" w:rsidP="0034451E">
      <w:pPr>
        <w:pStyle w:val="KeinLeerraum"/>
        <w:jc w:val="right"/>
      </w:pPr>
      <w:r>
        <w:t xml:space="preserve">Stand </w:t>
      </w:r>
      <w:r w:rsidR="00D738F5">
        <w:t>210519erk</w:t>
      </w:r>
      <w:r w:rsidR="00F328D8">
        <w:t>&gt;210922erk</w:t>
      </w:r>
      <w:r w:rsidR="00222B43">
        <w:t>&gt;220324erk</w:t>
      </w:r>
    </w:p>
    <w:p w14:paraId="732DDD23" w14:textId="77777777" w:rsidR="00D738F5" w:rsidRDefault="00D738F5" w:rsidP="00D738F5">
      <w:pPr>
        <w:pStyle w:val="KeinLeerraum"/>
      </w:pPr>
    </w:p>
    <w:p w14:paraId="4A94DBF0" w14:textId="77777777" w:rsidR="00222B43" w:rsidRDefault="00222B43" w:rsidP="00222B43">
      <w:pPr>
        <w:shd w:val="clear" w:color="auto" w:fill="FFFFFF"/>
        <w:spacing w:before="150"/>
        <w:rPr>
          <w:b/>
          <w:sz w:val="28"/>
        </w:rPr>
      </w:pPr>
      <w:r w:rsidRPr="00222B43">
        <w:rPr>
          <w:b/>
          <w:sz w:val="28"/>
        </w:rPr>
        <w:t>Gesundheit ist nicht alles, aber ohne Gesundheit ist alles nichts</w:t>
      </w:r>
    </w:p>
    <w:p w14:paraId="50A6C3C0" w14:textId="325A3AF7" w:rsidR="00222B43" w:rsidRPr="00222B43" w:rsidRDefault="00222B43" w:rsidP="00222B43">
      <w:pPr>
        <w:pStyle w:val="KeinLeerraum"/>
        <w:pBdr>
          <w:bottom w:val="single" w:sz="6" w:space="1" w:color="auto"/>
        </w:pBdr>
        <w:jc w:val="right"/>
      </w:pPr>
      <w:r w:rsidRPr="00222B43">
        <w:t>Arthur Schopenhauer</w:t>
      </w:r>
    </w:p>
    <w:p w14:paraId="41896DD8" w14:textId="77777777" w:rsidR="00F328D8" w:rsidRDefault="00F328D8" w:rsidP="00D738F5">
      <w:pPr>
        <w:pStyle w:val="KeinLeerraum"/>
        <w:rPr>
          <w:b/>
          <w:sz w:val="28"/>
        </w:rPr>
      </w:pPr>
      <w:r>
        <w:rPr>
          <w:b/>
          <w:sz w:val="28"/>
        </w:rPr>
        <w:t>Wohlgesetzte Trostworte verwandeln sich in Arzneien und alles, was die Seele aufrichtet, stärkt den Körper</w:t>
      </w:r>
    </w:p>
    <w:p w14:paraId="5047C11F" w14:textId="77777777" w:rsidR="00F328D8" w:rsidRPr="00F328D8" w:rsidRDefault="00F328D8" w:rsidP="00F328D8">
      <w:pPr>
        <w:pStyle w:val="KeinLeerraum"/>
        <w:pBdr>
          <w:bottom w:val="single" w:sz="6" w:space="1" w:color="auto"/>
        </w:pBdr>
        <w:jc w:val="right"/>
      </w:pPr>
      <w:r w:rsidRPr="00F328D8">
        <w:t>Seneca</w:t>
      </w:r>
    </w:p>
    <w:p w14:paraId="6BC8B14E" w14:textId="77777777" w:rsidR="00D738F5" w:rsidRDefault="00D738F5" w:rsidP="00D738F5">
      <w:pPr>
        <w:pStyle w:val="KeinLeerraum"/>
      </w:pPr>
      <w:r w:rsidRPr="00D738F5">
        <w:rPr>
          <w:b/>
          <w:sz w:val="28"/>
        </w:rPr>
        <w:t>Gesundheit bekommt man nicht im Handel, sondern durch den Lebenswandel</w:t>
      </w:r>
    </w:p>
    <w:p w14:paraId="0D46DE85" w14:textId="77777777" w:rsidR="00D738F5" w:rsidRDefault="00D738F5" w:rsidP="00D738F5">
      <w:pPr>
        <w:pStyle w:val="KeinLeerraum"/>
        <w:pBdr>
          <w:bottom w:val="single" w:sz="6" w:space="1" w:color="auto"/>
        </w:pBdr>
        <w:jc w:val="right"/>
      </w:pPr>
      <w:r>
        <w:t>Sebastian Kneipp</w:t>
      </w:r>
    </w:p>
    <w:p w14:paraId="72D35E6B" w14:textId="77777777" w:rsidR="00D738F5" w:rsidRDefault="00D738F5" w:rsidP="00D738F5">
      <w:pPr>
        <w:pStyle w:val="KeinLeerraum"/>
      </w:pPr>
    </w:p>
    <w:p w14:paraId="31DA215D" w14:textId="77777777" w:rsidR="007254FC" w:rsidRPr="0034451E" w:rsidRDefault="007254FC" w:rsidP="0034451E">
      <w:pPr>
        <w:pStyle w:val="KeinLeerraum"/>
        <w:jc w:val="right"/>
      </w:pPr>
    </w:p>
    <w:sectPr w:rsidR="007254FC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4C"/>
    <w:rsid w:val="00222B43"/>
    <w:rsid w:val="0034451E"/>
    <w:rsid w:val="00526B4C"/>
    <w:rsid w:val="005323F1"/>
    <w:rsid w:val="00717DD3"/>
    <w:rsid w:val="007254FC"/>
    <w:rsid w:val="00800D13"/>
    <w:rsid w:val="0081035A"/>
    <w:rsid w:val="0087561C"/>
    <w:rsid w:val="00934007"/>
    <w:rsid w:val="00CA1616"/>
    <w:rsid w:val="00D36460"/>
    <w:rsid w:val="00D738F5"/>
    <w:rsid w:val="00F15643"/>
    <w:rsid w:val="00F20BB2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DB0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5</cp:revision>
  <dcterms:created xsi:type="dcterms:W3CDTF">2021-05-19T11:12:00Z</dcterms:created>
  <dcterms:modified xsi:type="dcterms:W3CDTF">2022-03-24T14:07:00Z</dcterms:modified>
</cp:coreProperties>
</file>